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system of government in which sovereignty is constitutionally divided between the national and state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Providential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Confederal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basic premise of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8"/>
              <w:gridCol w:w="80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Supreme executive power derives from a mandate from the masses.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Two or more governments share power and authority over the same land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Supreme political authority remains with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has ultimate sovereignty over a country’s land and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and local governments may not exercise powers of their own that are independent of the national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In a unitary system of government, the ultimate government authority is associated with which of the following levels?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8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or provincial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local or municipal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regional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or central level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multi-national level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12/16/2020 3:56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federal political system, how is authority distributed?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always vested in a bicameral legislature.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divided between the central government and regional or subdivisional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bestowed upon the central government, with no power being granted to the regional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concentrated in a unicameral legislature within a strong central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exercised by the national government only insofar as these powers are granted by 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a confederal system of government, the central government has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3"/>
              <w:gridCol w:w="806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government possesses almost all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government shares almost equal power with the states or provinces.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government exercises absolute power over the states or provinces.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government possesses limited power over the states or provinces but supreme power over the cities.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central government possesses almost no real power.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systems consists of an organization of independent states, each having sovereign powers, and a central government with limited or restricted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Distributed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Imperial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systems of government relies on a written constitution and divided authority between the central government and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Divisional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Confederal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 system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time of the Constitutional Convention, why was federalism a viable compromise to the delegates?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7"/>
              <w:gridCol w:w="8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prevented cities and states from being dominated by a single group or faction.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maintained state traditions while creating a strong national government to handle common problems.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allowed politicians to avoid issues of slavery and women's suffrage.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permitted states to nullify actions of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made the national government the focal point of dissatisfaction.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The advantages of a federal system of government include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2"/>
              <w:gridCol w:w="80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citizens gain the benefit of uniform social services policies in every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becomes the focal point of political dissatisfaction for most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more practical to locate most power in one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are frequently testing grounds for new governmental initiatives.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Smaller political units, such as states and cities, are less likely to be dominated by a single political group.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constitutional clause allows federal laws to take precedent over state laws?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1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Due process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Establishment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Necessary and proper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4"/>
              <w:gridCol w:w="7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Explain how the supremacy clause impacts the distribution of power between the federal government and the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and proper clause of Article I, Section 8 of the Constitution is also known as which one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confederal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unitary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elastic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6"/>
              <w:gridCol w:w="6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Explain the importance of the necessary and proper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1:27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institutions settles conflicts related to power sharing between the states and the national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House of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select committee of 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the police power of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authority to tax citizens for the public good.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reserved for the federal government to fight domestic insurrection.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states' rights to make laws that are prohibited by the U.S. Constitution in order to regulate commerce within their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power of local police to stop drivers suspected of out of state crimes.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states’ authority to legislate for the protection of the health, welfare, safety, and morals of the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Identify the general features of state governments and how they differ from their national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prevents states from using their powers to thwart or challenge federal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and proper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general welfare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federalist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expressed powers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4"/>
              <w:gridCol w:w="7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Explain how the supremacy clause impacts the distribution of power between the federal government and the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clause in the Constitution grants Congress the power to take action in order to execute its enumerated or expressed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and proper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concurrent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reserved powers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due process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6"/>
              <w:gridCol w:w="6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Explain the importance of the necessary and proper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In a federal system, which of the following powers are held jointly by the national and state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6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12/11/2020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requirement does the full faith and credit clause place on the individual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prosecutes individuals who have broken other states'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returns persons fleeing justice back to their home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honors the public acts, records, and judicial proceedings of other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extends to citizens of other states the privileges and immunities of its own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prosecutes individuals who have broken other states' laws and honor the public acts, records, and judicial proceedings of other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4"/>
              <w:gridCol w:w="6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2.1.5 - Explain the importance of the full faith and credit clause in the 21st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statements regarding the </w:t>
            </w:r>
            <w:r>
              <w:rPr>
                <w:rStyle w:val="DefaultParagraphFont"/>
                <w:rFonts w:ascii="Times New Roman" w:eastAsia="Times New Roman" w:hAnsi="Times New Roman" w:cs="Times New Roman"/>
                <w:b w:val="0"/>
                <w:bCs w:val="0"/>
                <w:i/>
                <w:iCs/>
                <w:smallCaps w:val="0"/>
                <w:color w:val="000000"/>
                <w:sz w:val="22"/>
                <w:szCs w:val="22"/>
                <w:bdr w:val="nil"/>
                <w:rtl w:val="0"/>
              </w:rPr>
              <w:t>Gibbons v. Ogden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lost the power to regulate intrastate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governments won the right to control navigation in interstate waters.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regulate interstate commerce was determined to be an exclusive national power of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ruling provided the national government with decreasing power over economic affairs throughout the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found that commerce was defined as the exchange of goods and not navigation or transport of people.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1:34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powers would the ability to coin money be classified as?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4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Inferred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2.1.2 - Give examples of expressed powers.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does the final provision in Article I, Section 8, of the Constitution, sometimes known as the elastic clause, state?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02"/>
              <w:gridCol w:w="80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inherent powers of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Five ways that enumerated powers can be carried out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Congress can make laws that are necessary and proper to carry out its enumerated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That Congress can declare war in situations that can be characterized as demanding flexibility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flexible procedure for immediate removal of the president from office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6"/>
              <w:gridCol w:w="60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2.1.4 - Explain the importance of the necessary and proper clause.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classes of powers are not given to the federal government by the Constitution, nor reserved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Concurrent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Implied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Identify the general features of state governments and how they differ from their national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Constitution, why are reserved powers not clearly defined or established?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had all the power when the Constitution was written because of the Articles of Confederation.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was developing a detailed list but preferred to first establish a basic foundation.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power was to be retained by the people with individual rights taking priority over those of the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issue of slavery prevented a list of specific powers from being drafted by the founders.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founders intended the Supreme Court to evaluate the needs of the states on an ongoing basis.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Identify the general features of state governments and how they differ from their national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about most concurrent powers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were heavily debated by the southern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prevent Congress from regulating business within specific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been held to be unconstitutional by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encourage state governments to reach beyond their borders.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not specifically stated in the Constitution but are implied.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Define concurrent powers.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 concurrent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1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declare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regulate interstate commerce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negotiate treaties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power to print money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Define concurrent powers.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preemptive power is rooted in the Constitution that allows Congress to impose national priorities on states through national legislation?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and proper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elastic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full faith and credit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establishment clause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04"/>
              <w:gridCol w:w="70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3.2.5 - Explain how the supremacy clause impacts the distribution of power between the federal government and the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Article IV of the Constitution, which of the following best describes the full faith and credit clause?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must adhere to laws passed by the United States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must adhere to treaties negotiated by the 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must adhere to civil acts and judicial decisions of other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must respect and follow rulings of the United States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States must respect and recognize the sovereignty of the counties and cities.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4"/>
              <w:gridCol w:w="643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2.1.5 - Explain the importance of the full faith and credit clause in the 21st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Why did the Founding Fathers incorporate the principle of privileges and immunities into the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1"/>
              <w:gridCol w:w="8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guarantee that the national government provide equivalent shares of grant money to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state governments would not discriminate against another state’s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safeguard that a person charged with a crime in another state be returned to that state for trial or imprisonment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ensure that the public acts, records, and civil proceedings of each state are legal and binding in all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guarantee that public officials would receive equal treatment under the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Identify the general features of state governments and how they differ from their national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describes the doctrine of dual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68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function of government is best determined by the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has more power and purpose than the state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governments have more power and purpose than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federal governments have identical functions and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 and federal governments have separate functions and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Describe dual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Congress enacted the Tariff of 1828, why did South Carolina attempt to nullify 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assert the power of the state governments over the national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indicate that a state should have the ultimate authority over its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protect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increase the price of exported and imported goods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To assert the power of the state governments over the national government and to indicate that a state should have the ultimate authority over its citizens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What does the doctrine of dual federalism establish?</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should resolve conflicts between the authority of the national government and 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and the states have authority over defined and mutually exclusive policy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and the states should share authority equally in all policy areas.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national government should initiate policies and then turn them over to the states for administration.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law passed by the national government is the supreme law of the land.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Describe dual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chief justices worked to increase the power of the national government and to reduce the power of the states in the early part of the nineteenth century?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Warren Burger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Marshall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Rehnquist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Roger Taney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Earl Warren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What was the central constitutional question in the </w:t>
            </w:r>
            <w:r>
              <w:rPr>
                <w:rStyle w:val="DefaultParagraphFont"/>
                <w:rFonts w:ascii="Times New Roman" w:eastAsia="Times New Roman" w:hAnsi="Times New Roman" w:cs="Times New Roman"/>
                <w:b w:val="0"/>
                <w:bCs w:val="0"/>
                <w:i/>
                <w:iCs/>
                <w:smallCaps w:val="0"/>
                <w:color w:val="000000"/>
                <w:sz w:val="22"/>
                <w:szCs w:val="22"/>
                <w:bdr w:val="nil"/>
                <w:rtl w:val="0"/>
              </w:rPr>
              <w:t>McCulloch v. Maryland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9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the executive branch had the power to institute a peacetime draft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Congress had the power to establish a national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Congress had the power to regulate commerce along major waterways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the Supreme Court had the power to investigate the executive branch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Whether or not it should remove one of its own members from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2"/>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Identify the significance of the decision in McCulloch v. Maryland (1819) on U.S. politics.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2:58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gives Congress the power to regulate trade among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6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Bill of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McCulloch v. Maryland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necessary and proper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The </w:t>
                  </w: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decision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Which of the following issues did the </w:t>
            </w:r>
            <w:r>
              <w:rPr>
                <w:rStyle w:val="DefaultParagraphFont"/>
                <w:rFonts w:ascii="Times New Roman" w:eastAsia="Times New Roman" w:hAnsi="Times New Roman" w:cs="Times New Roman"/>
                <w:b w:val="0"/>
                <w:bCs w:val="0"/>
                <w:i/>
                <w:iCs/>
                <w:smallCaps w:val="0"/>
                <w:color w:val="000000"/>
                <w:sz w:val="22"/>
                <w:szCs w:val="22"/>
                <w:bdr w:val="nil"/>
                <w:rtl w:val="0"/>
              </w:rPr>
              <w:t>McCulloch v. Maryland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address?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Legalizing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Police power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Abolishing slavery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2"/>
              <w:gridCol w:w="66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Identify the significance of the decision in McCulloch v. Maryland (1819) on U.S. politics.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3:59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commerce clause is the basis for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 increasing economic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regulation of international trade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expansion of federal power, especially in the 20th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expansion of civil and voting rights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decline of federal power, especially in the 20th century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72"/>
              <w:gridCol w:w="68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2.1.6 - Identify the general features of state governments and how they differ from their national counterparts.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metaphors is used to describe dual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Sponge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Fruit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Marble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Cupcake 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Describe dual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metaphors is used to describe cooperative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0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Layer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Sponge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Fruit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Marble cake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Bundt cake 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Describe cooperative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A government program that is funded by the national government but operated and managed by state governments is representative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Enumerated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Reserved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Unitary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Describe cooperative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federal mandates?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rules for operation in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requirements attached to state laws to dispense state 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requirements in federal legislation that force states to comply with federal rules.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accompanied by federal funding to cover costs of the mandate.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unconstitutional acts by the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did President Franklin Roosevelt’s New Deal include?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4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laissez-faire plan to address unemployment and poverty issues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Large-scale emergency antipoverty programs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hands-off approach to regulating labor relations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Open competition among businesses to improve the economy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strictly followed the interpretation of commerce in the 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Explain how the Great Depression led to a shift toward increased government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4:27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terms describes how state governments and the national government work together to solve the nation’s problems?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Collaborative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Distinctive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Describe cooperative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given to state or local governments for specific programs or projects?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Block 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Categorical grants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Mandates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Expressed powers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Inherent powers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6"/>
              <w:gridCol w:w="6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Bloom's: Remember/Understand</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Easy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2.2.7 - Identify the advantages and disadvantages of different types of grant-in-aid.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block grants given to state or local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 be divided into discrete “blocks” of grants, each limited to $100 million.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 be spent on a specific policy area decided on by the federal, state, and local governments.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 be spent in the way the state or local government decides to spend it.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 be tied to federal mandates that state or local governments must then implement.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to be contingent on state/local endorsement of so-called "social" federal legislation.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6"/>
              <w:gridCol w:w="6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2.2.7 - Identify the advantages and disadvantages of different types of grant-in-aid.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 requirement in federal legislation that forces state and local governments to comply with certain rules?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waiver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earmark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federal mandate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national agenda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leverage package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6"/>
              <w:gridCol w:w="6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2.2.7 - Identify the advantages and disadvantages of different types of grant-in-aid.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w:t>
            </w:r>
            <w:r>
              <w:rPr>
                <w:rStyle w:val="DefaultParagraphFont"/>
                <w:rFonts w:ascii="Times New Roman" w:eastAsia="Times New Roman" w:hAnsi="Times New Roman" w:cs="Times New Roman"/>
                <w:b w:val="0"/>
                <w:bCs w:val="0"/>
                <w:i/>
                <w:iCs/>
                <w:smallCaps w:val="0"/>
                <w:color w:val="000000"/>
                <w:sz w:val="22"/>
                <w:szCs w:val="22"/>
                <w:bdr w:val="nil"/>
                <w:rtl w:val="0"/>
              </w:rPr>
              <w:t>Dred Scott</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case, what did the Supreme Court decide that Congress had no power to do?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0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Prohibit slavery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Create a national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 the sale of guns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Regulate navigable waterways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Issue grants-in-aid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ideologies traditionally favors state governments over the federal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2.3.4 - Describe changes in approaches to federalism through the second half of the twentieth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political ideologies favors national government supremacy over the state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6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Libertarianism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Populism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2.3.4 - Describe changes in approaches to federalism through the second half of the twentieth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known as the transfer of government power from the national government to state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5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Cooperative federalism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Devolution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Dual federalism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2.3.4 - Describe changes in approaches to federalism through the second half of the twentieth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The era of dual federalism effectively ended with the election of which president?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Abraham Lincoln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Teddy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Herbert Hoover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Franklin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John F. Kennedy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26"/>
              <w:gridCol w:w="661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2.3.3 - Explain how the Great Depression led to a shift toward increased government action.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best example of a categorical grant?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9"/>
              <w:gridCol w:w="8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Subsidies to health insurance companies to provide insurance for children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Money distributed to the states as part of a tax rebate program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Grants provided to a state or local government to repair a particular stretch of interstate highway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Grants provided to a state or local government to improve public morale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cuts for large businesses in targeted states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96"/>
              <w:gridCol w:w="644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2.2.7 - Identify the advantages and disadvantages of different types of grant-in-aid.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policy issues did the Supreme Court rule upon in 2018 in a major victory for state-based power and rights?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9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Marijuana decriminalization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Gay marriage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Underage drinking limits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government employee unions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bond offerings and debt limitations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62"/>
              <w:gridCol w:w="67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2.3.4 - Describe changes in approaches to federalism through the second half of the twentieth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a federal system of government with a unitary system of government. Explain the strengths and weaknesses of each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a federal system of government with a confederal system of government. Explain the strengths and weaknesses of each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assess two arguments in favor of a federal system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6:54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key weaknesses of the confederal system under the Articles of Confederation.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two weaknesses of a federal system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Federalism and Its Alternatives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concurrent powers.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3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3.2.4 - Define concurrent powers.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are reserved powers, and what level of government do they benefit?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purpose of the supremacy clause, and how does it limit the powers of the state governments?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565"/>
              <w:gridCol w:w="7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2.2.1 - Explain the balance of power between the states and national government at the time of the founding of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preemption.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5"/>
              <w:gridCol w:w="649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Constitutional Basis for American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2.2.9 - Identify the ways in which congressional preemption infringes on state powers.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Decisions of the Supreme Court have had a major impact on the relationship between state governments and the national government. Discuss the constitutional effects of </w:t>
            </w:r>
            <w:r>
              <w:rPr>
                <w:rStyle w:val="DefaultParagraphFont"/>
                <w:rFonts w:ascii="Times New Roman" w:eastAsia="Times New Roman" w:hAnsi="Times New Roman" w:cs="Times New Roman"/>
                <w:b w:val="0"/>
                <w:bCs w:val="0"/>
                <w:i/>
                <w:iCs/>
                <w:smallCaps w:val="0"/>
                <w:color w:val="000000"/>
                <w:sz w:val="22"/>
                <w:szCs w:val="22"/>
                <w:bdr w:val="nil"/>
                <w:rtl w:val="0"/>
              </w:rPr>
              <w:t>McCulloch v. Maryland</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and </w:t>
            </w:r>
            <w:r>
              <w:rPr>
                <w:rStyle w:val="DefaultParagraphFont"/>
                <w:rFonts w:ascii="Times New Roman" w:eastAsia="Times New Roman" w:hAnsi="Times New Roman" w:cs="Times New Roman"/>
                <w:b w:val="0"/>
                <w:bCs w:val="0"/>
                <w:i/>
                <w:iCs/>
                <w:smallCaps w:val="0"/>
                <w:color w:val="000000"/>
                <w:sz w:val="22"/>
                <w:szCs w:val="22"/>
                <w:bdr w:val="nil"/>
                <w:rtl w:val="0"/>
              </w:rPr>
              <w:t>Gibbons v. Ogden</w:t>
            </w: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9"/>
              <w:gridCol w:w="6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Identify the significance of the decision in McCulloch v. Maryland (1819) on U.S. politics.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In the case of </w:t>
            </w:r>
            <w:r>
              <w:rPr>
                <w:rStyle w:val="DefaultParagraphFont"/>
                <w:rFonts w:ascii="Times New Roman" w:eastAsia="Times New Roman" w:hAnsi="Times New Roman" w:cs="Times New Roman"/>
                <w:b w:val="0"/>
                <w:bCs w:val="0"/>
                <w:i/>
                <w:iCs/>
                <w:smallCaps w:val="0"/>
                <w:color w:val="000000"/>
                <w:sz w:val="22"/>
                <w:szCs w:val="22"/>
                <w:bdr w:val="nil"/>
                <w:rtl w:val="0"/>
              </w:rPr>
              <w:t>McCulloch v. Maryland</w:t>
            </w:r>
            <w:r>
              <w:rPr>
                <w:rStyle w:val="DefaultParagraphFont"/>
                <w:rFonts w:ascii="Times New Roman" w:eastAsia="Times New Roman" w:hAnsi="Times New Roman" w:cs="Times New Roman"/>
                <w:b w:val="0"/>
                <w:bCs w:val="0"/>
                <w:i w:val="0"/>
                <w:iCs w:val="0"/>
                <w:smallCaps w:val="0"/>
                <w:color w:val="000000"/>
                <w:sz w:val="22"/>
                <w:szCs w:val="22"/>
                <w:bdr w:val="nil"/>
                <w:rtl w:val="0"/>
              </w:rPr>
              <w:t>, discuss how the role of the federal government changed over time.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9"/>
              <w:gridCol w:w="66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Defining Constitutional Powers—the Early Years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2.3.1 - Identify the significance of the decision in McCulloch v. Maryland (1819) on U.S. politics.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dual federalism and cooperative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doctrine of dual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2.2.2 - Describe dual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doctrine of comparative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91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Continuing Dispute over the Division of Power</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2.2.3 - Describe cooperative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In light of recent Supreme Court decisions on issues as diverse as voting rights, same-sex marriage, immigration, and health care, explain whether power is shifting toward or away from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1"/>
              <w:gridCol w:w="64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2.1.5 - Explain the importance of the full faith and credit clause in the 21st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6:47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the concept of new federalism.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25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2.1.1 - Define federalism.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12/12/2020 7:18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3 - Federalism</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3 - Federalism</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